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C85E42">
      <w:pPr>
        <w:adjustRightInd/>
        <w:rPr>
          <w:rFonts w:ascii="ＭＳ 明朝" w:cs="Times New Roman"/>
          <w:spacing w:val="4"/>
        </w:rPr>
      </w:pPr>
      <w:r>
        <w:rPr>
          <w:rFonts w:ascii="ＭＳ 明朝" w:eastAsia="HG丸ｺﾞｼｯｸM-PRO" w:cs="HG丸ｺﾞｼｯｸM-PRO" w:hint="eastAsia"/>
        </w:rPr>
        <w:t>シチュエーション）</w:t>
      </w:r>
    </w:p>
    <w:p w:rsidR="00000000" w:rsidRDefault="00C85E42">
      <w:pPr>
        <w:adjustRightInd/>
        <w:rPr>
          <w:rFonts w:ascii="ＭＳ 明朝" w:cs="Times New Roman"/>
          <w:spacing w:val="4"/>
        </w:rPr>
      </w:pPr>
      <w:r>
        <w:rPr>
          <w:rFonts w:ascii="ＭＳ 明朝" w:eastAsia="HG丸ｺﾞｼｯｸM-PRO" w:cs="HG丸ｺﾞｼｯｸM-PRO" w:hint="eastAsia"/>
        </w:rPr>
        <w:t>体</w:t>
      </w:r>
      <w:bookmarkStart w:id="0" w:name="_GoBack"/>
      <w:bookmarkEnd w:id="0"/>
      <w:r>
        <w:rPr>
          <w:rFonts w:ascii="ＭＳ 明朝" w:eastAsia="HG丸ｺﾞｼｯｸM-PRO" w:cs="HG丸ｺﾞｼｯｸM-PRO" w:hint="eastAsia"/>
        </w:rPr>
        <w:t>育大会前の練習、今日も暑い中、１時間みっちりと練習がありました。終了後、Ａはター坊が持ってきているペットボトルのお茶に目をつけていました。ター坊はいつもキンキンに冷えたお茶を持ってきているのでした。Ａは、ター坊に「お</w:t>
      </w:r>
      <w:r>
        <w:rPr>
          <w:rFonts w:ascii="ＭＳ 明朝" w:eastAsia="HG丸ｺﾞｼｯｸM-PRO" w:cs="HG丸ｺﾞｼｯｸM-PRO" w:hint="eastAsia"/>
        </w:rPr>
        <w:t>茶ちょうだい」と一声かけ、真っ先に教室へダッシュしていったのです。</w:t>
      </w:r>
    </w:p>
    <w:p w:rsidR="00000000" w:rsidRDefault="00C85E42">
      <w:pPr>
        <w:adjustRightInd/>
        <w:rPr>
          <w:rFonts w:ascii="ＭＳ 明朝" w:cs="Times New Roman"/>
          <w:spacing w:val="4"/>
        </w:rPr>
      </w:pPr>
    </w:p>
    <w:p w:rsidR="00000000" w:rsidRDefault="00C85E42">
      <w:pPr>
        <w:adjustRightInd/>
        <w:rPr>
          <w:rFonts w:ascii="ＭＳ 明朝" w:cs="Times New Roman"/>
          <w:spacing w:val="4"/>
        </w:rPr>
      </w:pPr>
    </w:p>
    <w:p w:rsidR="00000000" w:rsidRDefault="00C85E42">
      <w:pPr>
        <w:adjustRightInd/>
        <w:rPr>
          <w:rFonts w:ascii="ＭＳ 明朝" w:cs="Times New Roman"/>
          <w:spacing w:val="4"/>
        </w:rPr>
      </w:pPr>
      <w:r>
        <w:rPr>
          <w:rFonts w:ascii="ＭＳ 明朝" w:eastAsia="HG丸ｺﾞｼｯｸM-PRO" w:cs="HG丸ｺﾞｼｯｸM-PRO" w:hint="eastAsia"/>
        </w:rPr>
        <w:t>Ａ、ダッシュで教室に戻ってくる。</w:t>
      </w:r>
    </w:p>
    <w:p w:rsidR="00000000" w:rsidRDefault="00C85E42">
      <w:pPr>
        <w:adjustRightInd/>
        <w:rPr>
          <w:rFonts w:ascii="ＭＳ 明朝" w:cs="Times New Roman"/>
          <w:spacing w:val="4"/>
        </w:rPr>
      </w:pPr>
      <w:r>
        <w:rPr>
          <w:rFonts w:ascii="ＭＳ 明朝" w:eastAsia="HG丸ｺﾞｼｯｸM-PRO" w:cs="HG丸ｺﾞｼｯｸM-PRO" w:hint="eastAsia"/>
        </w:rPr>
        <w:t>机の上に置いてあるペットボトルのお茶のキャップをおもむろに開け</w:t>
      </w:r>
    </w:p>
    <w:p w:rsidR="00000000" w:rsidRDefault="00C85E42">
      <w:pPr>
        <w:adjustRightInd/>
        <w:rPr>
          <w:rFonts w:ascii="ＭＳ 明朝" w:cs="Times New Roman"/>
          <w:spacing w:val="4"/>
        </w:rPr>
      </w:pPr>
      <w:r>
        <w:rPr>
          <w:rFonts w:ascii="ＭＳ 明朝" w:eastAsia="HG丸ｺﾞｼｯｸM-PRO" w:cs="HG丸ｺﾞｼｯｸM-PRO" w:hint="eastAsia"/>
        </w:rPr>
        <w:t>ゴクゴクと一気に半分まで飲み、机の上へ置きます。</w:t>
      </w:r>
    </w:p>
    <w:p w:rsidR="00000000" w:rsidRDefault="00C85E42">
      <w:pPr>
        <w:adjustRightInd/>
        <w:rPr>
          <w:rFonts w:ascii="ＭＳ 明朝" w:cs="Times New Roman"/>
          <w:spacing w:val="4"/>
        </w:rPr>
      </w:pPr>
    </w:p>
    <w:p w:rsidR="00000000" w:rsidRDefault="00C85E42">
      <w:pPr>
        <w:adjustRightInd/>
        <w:rPr>
          <w:rFonts w:ascii="ＭＳ 明朝" w:cs="Times New Roman"/>
          <w:spacing w:val="4"/>
        </w:rPr>
      </w:pPr>
      <w:r>
        <w:rPr>
          <w:rFonts w:ascii="ＭＳ 明朝" w:eastAsia="HG丸ｺﾞｼｯｸM-PRO" w:cs="HG丸ｺﾞｼｯｸM-PRO" w:hint="eastAsia"/>
        </w:rPr>
        <w:t xml:space="preserve">Ａ；あー、うまい！　ター坊、ありがとう！　</w:t>
      </w:r>
    </w:p>
    <w:p w:rsidR="00000000" w:rsidRDefault="00C85E42">
      <w:pPr>
        <w:adjustRightInd/>
        <w:rPr>
          <w:rFonts w:ascii="ＭＳ 明朝" w:cs="Times New Roman"/>
          <w:spacing w:val="4"/>
        </w:rPr>
      </w:pPr>
      <w:r>
        <w:rPr>
          <w:rFonts w:ascii="ＭＳ 明朝" w:eastAsia="HG丸ｺﾞｼｯｸM-PRO" w:cs="HG丸ｺﾞｼｯｸM-PRO" w:hint="eastAsia"/>
        </w:rPr>
        <w:t xml:space="preserve">　　　と言って、その場を去る</w:t>
      </w:r>
    </w:p>
    <w:p w:rsidR="00000000" w:rsidRDefault="00C85E42">
      <w:pPr>
        <w:adjustRightInd/>
        <w:rPr>
          <w:rFonts w:ascii="ＭＳ 明朝" w:cs="Times New Roman"/>
          <w:spacing w:val="4"/>
        </w:rPr>
      </w:pPr>
    </w:p>
    <w:p w:rsidR="00000000" w:rsidRDefault="00C85E42">
      <w:pPr>
        <w:adjustRightInd/>
        <w:rPr>
          <w:rFonts w:ascii="ＭＳ 明朝" w:cs="Times New Roman"/>
          <w:spacing w:val="4"/>
        </w:rPr>
      </w:pPr>
      <w:r>
        <w:rPr>
          <w:rFonts w:ascii="ＭＳ 明朝" w:eastAsia="HG丸ｺﾞｼｯｸM-PRO" w:cs="HG丸ｺﾞｼｯｸM-PRO" w:hint="eastAsia"/>
        </w:rPr>
        <w:t>つづいて、ター坊が走って教室へ戻ってきます。</w:t>
      </w:r>
    </w:p>
    <w:p w:rsidR="00000000" w:rsidRDefault="00C85E42">
      <w:pPr>
        <w:adjustRightInd/>
        <w:rPr>
          <w:rFonts w:ascii="ＭＳ 明朝" w:cs="Times New Roman"/>
          <w:spacing w:val="4"/>
        </w:rPr>
      </w:pPr>
    </w:p>
    <w:p w:rsidR="00000000" w:rsidRDefault="00C85E42">
      <w:pPr>
        <w:adjustRightInd/>
        <w:rPr>
          <w:rFonts w:ascii="ＭＳ 明朝" w:cs="Times New Roman"/>
          <w:spacing w:val="4"/>
        </w:rPr>
      </w:pPr>
    </w:p>
    <w:p w:rsidR="00000000" w:rsidRDefault="00C85E42">
      <w:pPr>
        <w:adjustRightInd/>
        <w:spacing w:line="414" w:lineRule="exact"/>
        <w:rPr>
          <w:rFonts w:ascii="ＭＳ 明朝" w:cs="Times New Roman"/>
          <w:spacing w:val="4"/>
        </w:rPr>
      </w:pPr>
      <w:r>
        <w:rPr>
          <w:rFonts w:hint="eastAsia"/>
          <w:b/>
          <w:bCs/>
          <w:spacing w:val="2"/>
          <w:sz w:val="30"/>
          <w:szCs w:val="30"/>
        </w:rPr>
        <w:t>ター坊１号の場合</w:t>
      </w:r>
    </w:p>
    <w:p w:rsidR="00000000" w:rsidRDefault="00C85E42">
      <w:pPr>
        <w:adjustRightInd/>
        <w:rPr>
          <w:rFonts w:ascii="ＭＳ 明朝" w:cs="Times New Roman"/>
          <w:spacing w:val="4"/>
        </w:rPr>
      </w:pPr>
      <w:r>
        <w:rPr>
          <w:rFonts w:hint="eastAsia"/>
        </w:rPr>
        <w:t>ター坊１号</w:t>
      </w:r>
    </w:p>
    <w:p w:rsidR="00000000" w:rsidRDefault="00C85E42">
      <w:pPr>
        <w:adjustRightInd/>
        <w:rPr>
          <w:rFonts w:ascii="ＭＳ 明朝" w:cs="Times New Roman"/>
          <w:spacing w:val="4"/>
        </w:rPr>
      </w:pPr>
      <w:r>
        <w:rPr>
          <w:rFonts w:hint="eastAsia"/>
        </w:rPr>
        <w:t>「えーっ！　Ａの野郎、何してくれてるんだ！　半分も飲んでる！　練習の後のお茶飲むのを楽しみに練習頑張ってるのに・・・、覚えとけ、この野</w:t>
      </w:r>
      <w:r>
        <w:rPr>
          <w:rFonts w:hint="eastAsia"/>
        </w:rPr>
        <w:t>郎！　どこ行ったＡ！」と言って、Ａを追いかける。</w:t>
      </w:r>
    </w:p>
    <w:p w:rsidR="00000000" w:rsidRDefault="00C85E42">
      <w:pPr>
        <w:adjustRightInd/>
        <w:rPr>
          <w:rFonts w:ascii="ＭＳ 明朝" w:cs="Times New Roman"/>
          <w:spacing w:val="4"/>
        </w:rPr>
      </w:pPr>
    </w:p>
    <w:p w:rsidR="00000000" w:rsidRDefault="00C85E42">
      <w:pPr>
        <w:adjustRightInd/>
        <w:rPr>
          <w:rFonts w:ascii="ＭＳ 明朝" w:cs="Times New Roman"/>
          <w:spacing w:val="4"/>
        </w:rPr>
      </w:pPr>
    </w:p>
    <w:p w:rsidR="00000000" w:rsidRDefault="00C85E42">
      <w:pPr>
        <w:adjustRightInd/>
        <w:rPr>
          <w:rFonts w:ascii="ＭＳ 明朝" w:cs="Times New Roman"/>
          <w:spacing w:val="4"/>
        </w:rPr>
      </w:pPr>
    </w:p>
    <w:p w:rsidR="00000000" w:rsidRDefault="00C85E42">
      <w:pPr>
        <w:adjustRightInd/>
        <w:rPr>
          <w:rFonts w:ascii="ＭＳ 明朝" w:cs="Times New Roman"/>
          <w:spacing w:val="4"/>
        </w:rPr>
      </w:pPr>
    </w:p>
    <w:p w:rsidR="00000000" w:rsidRDefault="00C85E42">
      <w:pPr>
        <w:adjustRightInd/>
        <w:spacing w:line="414" w:lineRule="exact"/>
        <w:rPr>
          <w:rFonts w:ascii="ＭＳ 明朝" w:cs="Times New Roman"/>
          <w:spacing w:val="4"/>
        </w:rPr>
      </w:pPr>
      <w:r>
        <w:rPr>
          <w:rFonts w:hint="eastAsia"/>
          <w:b/>
          <w:bCs/>
          <w:spacing w:val="2"/>
          <w:sz w:val="30"/>
          <w:szCs w:val="30"/>
        </w:rPr>
        <w:t>ター坊２号の場合</w:t>
      </w:r>
    </w:p>
    <w:p w:rsidR="00000000" w:rsidRDefault="00C85E42">
      <w:pPr>
        <w:adjustRightInd/>
        <w:rPr>
          <w:rFonts w:ascii="ＭＳ 明朝" w:cs="Times New Roman"/>
          <w:spacing w:val="4"/>
        </w:rPr>
      </w:pPr>
      <w:r>
        <w:rPr>
          <w:rFonts w:cs="Times New Roman"/>
        </w:rPr>
        <w:t xml:space="preserve"> </w:t>
      </w:r>
      <w:r>
        <w:rPr>
          <w:rFonts w:hint="eastAsia"/>
        </w:rPr>
        <w:t>ター坊２号</w:t>
      </w:r>
    </w:p>
    <w:p w:rsidR="00C85E42" w:rsidRDefault="00C85E42">
      <w:pPr>
        <w:adjustRightInd/>
        <w:rPr>
          <w:rFonts w:ascii="ＭＳ 明朝" w:cs="Times New Roman"/>
          <w:spacing w:val="4"/>
        </w:rPr>
      </w:pPr>
      <w:r>
        <w:rPr>
          <w:rFonts w:hint="eastAsia"/>
        </w:rPr>
        <w:t>「あーーーー！　よかった！　半分も残ってる。Ａのことやから、もうほとんど飲んでしまってると思ったのに。ラッキー！」とニコニコしながら、ペットボトルを持って去っていく。</w:t>
      </w:r>
    </w:p>
    <w:sectPr w:rsidR="00C85E42">
      <w:type w:val="continuous"/>
      <w:pgSz w:w="11906" w:h="16838"/>
      <w:pgMar w:top="1134" w:right="1134" w:bottom="1134" w:left="1134" w:header="720" w:footer="720" w:gutter="0"/>
      <w:pgNumType w:start="1"/>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E42" w:rsidRDefault="00C85E42">
      <w:r>
        <w:separator/>
      </w:r>
    </w:p>
  </w:endnote>
  <w:endnote w:type="continuationSeparator" w:id="0">
    <w:p w:rsidR="00C85E42" w:rsidRDefault="00C85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E42" w:rsidRDefault="00C85E42">
      <w:r>
        <w:rPr>
          <w:rFonts w:ascii="ＭＳ 明朝" w:cs="Times New Roman"/>
          <w:color w:val="auto"/>
          <w:sz w:val="2"/>
          <w:szCs w:val="2"/>
        </w:rPr>
        <w:continuationSeparator/>
      </w:r>
    </w:p>
  </w:footnote>
  <w:footnote w:type="continuationSeparator" w:id="0">
    <w:p w:rsidR="00C85E42" w:rsidRDefault="00C85E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BC4"/>
    <w:rsid w:val="007E1BC4"/>
    <w:rsid w:val="00C85E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2</cp:revision>
  <cp:lastPrinted>2012-03-14T02:11:00Z</cp:lastPrinted>
  <dcterms:created xsi:type="dcterms:W3CDTF">2015-06-26T21:34:00Z</dcterms:created>
  <dcterms:modified xsi:type="dcterms:W3CDTF">2015-06-26T21:34:00Z</dcterms:modified>
</cp:coreProperties>
</file>